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A" w:rsidRPr="0063548C" w:rsidRDefault="009840CA" w:rsidP="009840CA">
      <w:r w:rsidRPr="0063548C">
        <w:t>OFERTA ECONÓMICA</w:t>
      </w:r>
    </w:p>
    <w:p w:rsidR="009840CA" w:rsidRPr="0063548C" w:rsidRDefault="009840CA" w:rsidP="009840CA">
      <w:bookmarkStart w:id="0" w:name="_Toc55879731"/>
      <w:bookmarkStart w:id="1" w:name="_Toc208229113"/>
    </w:p>
    <w:p w:rsidR="009840CA" w:rsidRPr="0063548C" w:rsidRDefault="009840CA" w:rsidP="009840CA">
      <w:r w:rsidRPr="0063548C">
        <w:t>FORMULARIO Nº 13</w:t>
      </w:r>
    </w:p>
    <w:p w:rsidR="009840CA" w:rsidRPr="0063548C" w:rsidRDefault="009840CA" w:rsidP="009840CA"/>
    <w:p w:rsidR="009840CA" w:rsidRPr="0063548C" w:rsidRDefault="009840CA" w:rsidP="009840CA">
      <w:r w:rsidRPr="0063548C">
        <w:t>RESUMEN OFERTA ECONOMICA</w:t>
      </w:r>
    </w:p>
    <w:p w:rsidR="009840CA" w:rsidRPr="0063548C" w:rsidRDefault="009840CA" w:rsidP="009840CA">
      <w:r w:rsidRPr="0063548C">
        <w:t xml:space="preserve">                                         LICITACIÓN PÚBLICA SERVICIO DE ATENCIÓN TELEFÓNICA PARA METRO S.A.</w:t>
      </w:r>
    </w:p>
    <w:p w:rsidR="009840CA" w:rsidRPr="0063548C" w:rsidRDefault="009840CA" w:rsidP="009840CA"/>
    <w:p w:rsidR="009840CA" w:rsidRPr="0063548C" w:rsidRDefault="009840CA" w:rsidP="009840CA">
      <w:bookmarkStart w:id="2" w:name="RANGE!A1:F61"/>
      <w:bookmarkStart w:id="3" w:name="_Toc196287867"/>
      <w:bookmarkStart w:id="4" w:name="_Toc208229125"/>
      <w:bookmarkEnd w:id="0"/>
      <w:bookmarkEnd w:id="1"/>
      <w:bookmarkEnd w:id="2"/>
    </w:p>
    <w:p w:rsidR="009840CA" w:rsidRPr="009840CA" w:rsidRDefault="009840CA" w:rsidP="009840CA">
      <w:pPr>
        <w:rPr>
          <w:b/>
          <w:sz w:val="22"/>
        </w:rPr>
      </w:pPr>
      <w:r w:rsidRPr="009840CA">
        <w:rPr>
          <w:b/>
          <w:sz w:val="22"/>
        </w:rPr>
        <w:t>MODULO A (ADJUDICACION DE DOS SERVICIOS)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3318"/>
        <w:gridCol w:w="3294"/>
      </w:tblGrid>
      <w:tr w:rsidR="009840CA" w:rsidRPr="005815A8" w:rsidTr="005815A8">
        <w:tc>
          <w:tcPr>
            <w:tcW w:w="2493" w:type="dxa"/>
            <w:shd w:val="clear" w:color="auto" w:fill="auto"/>
          </w:tcPr>
          <w:p w:rsidR="009840CA" w:rsidRDefault="009840CA" w:rsidP="005815A8">
            <w:r>
              <w:t>DESCRIPCION</w:t>
            </w:r>
          </w:p>
        </w:tc>
        <w:tc>
          <w:tcPr>
            <w:tcW w:w="3427" w:type="dxa"/>
            <w:shd w:val="clear" w:color="auto" w:fill="auto"/>
          </w:tcPr>
          <w:p w:rsidR="009840CA" w:rsidRDefault="009840CA" w:rsidP="005815A8">
            <w:r>
              <w:t>VALOR MINUTO IN BOUND</w:t>
            </w:r>
          </w:p>
        </w:tc>
        <w:tc>
          <w:tcPr>
            <w:tcW w:w="3402" w:type="dxa"/>
            <w:shd w:val="clear" w:color="auto" w:fill="auto"/>
          </w:tcPr>
          <w:p w:rsidR="009840CA" w:rsidRPr="005815A8" w:rsidRDefault="009840CA" w:rsidP="005815A8">
            <w:pPr>
              <w:rPr>
                <w:lang w:val="en-US"/>
              </w:rPr>
            </w:pPr>
            <w:r w:rsidRPr="005815A8">
              <w:rPr>
                <w:lang w:val="en-US"/>
              </w:rPr>
              <w:t>VALOR MINUTO OUT BOUND</w:t>
            </w:r>
          </w:p>
        </w:tc>
      </w:tr>
      <w:tr w:rsidR="009840CA" w:rsidTr="005815A8">
        <w:trPr>
          <w:trHeight w:val="880"/>
        </w:trPr>
        <w:tc>
          <w:tcPr>
            <w:tcW w:w="2493" w:type="dxa"/>
            <w:shd w:val="clear" w:color="auto" w:fill="auto"/>
          </w:tcPr>
          <w:p w:rsidR="009840CA" w:rsidRPr="0063548C" w:rsidRDefault="009840CA" w:rsidP="005815A8">
            <w:r w:rsidRPr="0063548C">
              <w:t>Número y SMS de emergencias de Metro</w:t>
            </w:r>
          </w:p>
          <w:p w:rsidR="009840CA" w:rsidRDefault="009840CA" w:rsidP="005815A8"/>
        </w:tc>
        <w:tc>
          <w:tcPr>
            <w:tcW w:w="3427" w:type="dxa"/>
            <w:shd w:val="clear" w:color="auto" w:fill="auto"/>
          </w:tcPr>
          <w:p w:rsidR="009840CA" w:rsidRDefault="009840CA" w:rsidP="005815A8"/>
        </w:tc>
        <w:tc>
          <w:tcPr>
            <w:tcW w:w="3402" w:type="dxa"/>
            <w:shd w:val="clear" w:color="auto" w:fill="auto"/>
          </w:tcPr>
          <w:p w:rsidR="009840CA" w:rsidRDefault="009840CA" w:rsidP="005815A8"/>
        </w:tc>
      </w:tr>
      <w:tr w:rsidR="009840CA" w:rsidTr="005815A8">
        <w:trPr>
          <w:trHeight w:val="768"/>
        </w:trPr>
        <w:tc>
          <w:tcPr>
            <w:tcW w:w="2493" w:type="dxa"/>
            <w:shd w:val="clear" w:color="auto" w:fill="auto"/>
          </w:tcPr>
          <w:p w:rsidR="009840CA" w:rsidRPr="0063548C" w:rsidRDefault="009840CA" w:rsidP="005815A8">
            <w:r w:rsidRPr="0063548C">
              <w:t xml:space="preserve">Servicio de Atención  al Cliente Metro </w:t>
            </w:r>
          </w:p>
          <w:p w:rsidR="009840CA" w:rsidRDefault="009840CA" w:rsidP="005815A8"/>
        </w:tc>
        <w:tc>
          <w:tcPr>
            <w:tcW w:w="3427" w:type="dxa"/>
            <w:shd w:val="clear" w:color="auto" w:fill="auto"/>
          </w:tcPr>
          <w:p w:rsidR="009840CA" w:rsidRDefault="009840CA" w:rsidP="005815A8"/>
        </w:tc>
        <w:tc>
          <w:tcPr>
            <w:tcW w:w="3402" w:type="dxa"/>
            <w:shd w:val="clear" w:color="auto" w:fill="auto"/>
          </w:tcPr>
          <w:p w:rsidR="009840CA" w:rsidRDefault="009840CA" w:rsidP="005815A8"/>
        </w:tc>
      </w:tr>
    </w:tbl>
    <w:p w:rsidR="009840CA" w:rsidRPr="005815A8" w:rsidRDefault="009840CA" w:rsidP="009840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3385"/>
        <w:gridCol w:w="3385"/>
      </w:tblGrid>
      <w:tr w:rsidR="009840CA" w:rsidTr="005815A8">
        <w:tc>
          <w:tcPr>
            <w:tcW w:w="2327" w:type="dxa"/>
          </w:tcPr>
          <w:p w:rsidR="009840CA" w:rsidRDefault="009840CA" w:rsidP="005815A8"/>
        </w:tc>
        <w:tc>
          <w:tcPr>
            <w:tcW w:w="3505" w:type="dxa"/>
          </w:tcPr>
          <w:p w:rsidR="009840CA" w:rsidRDefault="009840CA" w:rsidP="005815A8">
            <w:r>
              <w:t>VALOR MINUTO IN BOUND</w:t>
            </w:r>
          </w:p>
        </w:tc>
        <w:tc>
          <w:tcPr>
            <w:tcW w:w="3505" w:type="dxa"/>
          </w:tcPr>
          <w:p w:rsidR="009840CA" w:rsidRDefault="009840CA" w:rsidP="005815A8">
            <w:r>
              <w:t>VALOR MINUTO OUT BOUND</w:t>
            </w:r>
          </w:p>
        </w:tc>
      </w:tr>
      <w:tr w:rsidR="009840CA" w:rsidTr="005815A8">
        <w:tc>
          <w:tcPr>
            <w:tcW w:w="2327" w:type="dxa"/>
          </w:tcPr>
          <w:p w:rsidR="009840CA" w:rsidRDefault="009840CA" w:rsidP="005815A8">
            <w:r>
              <w:t xml:space="preserve">Valor adicional por extensión horaria según requerimiento para </w:t>
            </w:r>
            <w:r w:rsidRPr="00A465AF">
              <w:t>Número y SMS de emergencia y Servicio Atención al Cliente Metro</w:t>
            </w:r>
            <w:r>
              <w:t xml:space="preserve"> (2.1 de las EETT)</w:t>
            </w:r>
          </w:p>
        </w:tc>
        <w:tc>
          <w:tcPr>
            <w:tcW w:w="3505" w:type="dxa"/>
          </w:tcPr>
          <w:p w:rsidR="009840CA" w:rsidRDefault="009840CA" w:rsidP="005815A8"/>
        </w:tc>
        <w:tc>
          <w:tcPr>
            <w:tcW w:w="3505" w:type="dxa"/>
          </w:tcPr>
          <w:p w:rsidR="009840CA" w:rsidRDefault="009840CA" w:rsidP="005815A8"/>
        </w:tc>
      </w:tr>
    </w:tbl>
    <w:p w:rsidR="009840CA" w:rsidRPr="005815A8" w:rsidRDefault="009840CA" w:rsidP="009840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6773"/>
      </w:tblGrid>
      <w:tr w:rsidR="009840CA" w:rsidTr="005815A8">
        <w:tc>
          <w:tcPr>
            <w:tcW w:w="2327" w:type="dxa"/>
          </w:tcPr>
          <w:p w:rsidR="009840CA" w:rsidRDefault="009840CA" w:rsidP="005815A8"/>
        </w:tc>
        <w:tc>
          <w:tcPr>
            <w:tcW w:w="6995" w:type="dxa"/>
          </w:tcPr>
          <w:p w:rsidR="009840CA" w:rsidRDefault="009840CA" w:rsidP="005815A8">
            <w:r>
              <w:t>VALOR MENSUAL</w:t>
            </w:r>
          </w:p>
        </w:tc>
      </w:tr>
      <w:tr w:rsidR="009840CA" w:rsidTr="005815A8">
        <w:trPr>
          <w:trHeight w:val="401"/>
        </w:trPr>
        <w:tc>
          <w:tcPr>
            <w:tcW w:w="2327" w:type="dxa"/>
          </w:tcPr>
          <w:p w:rsidR="009840CA" w:rsidRDefault="009840CA" w:rsidP="008841E1">
            <w:r>
              <w:t>BackOffice para atención de SMS</w:t>
            </w:r>
          </w:p>
        </w:tc>
        <w:tc>
          <w:tcPr>
            <w:tcW w:w="6995" w:type="dxa"/>
          </w:tcPr>
          <w:p w:rsidR="009840CA" w:rsidRDefault="009840CA" w:rsidP="005815A8"/>
        </w:tc>
      </w:tr>
    </w:tbl>
    <w:p w:rsidR="009840CA" w:rsidRPr="005815A8" w:rsidRDefault="009840CA" w:rsidP="009840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5"/>
        <w:gridCol w:w="6769"/>
      </w:tblGrid>
      <w:tr w:rsidR="009840CA" w:rsidTr="005815A8">
        <w:tc>
          <w:tcPr>
            <w:tcW w:w="2327" w:type="dxa"/>
          </w:tcPr>
          <w:p w:rsidR="009840CA" w:rsidRDefault="009840CA" w:rsidP="005815A8"/>
        </w:tc>
        <w:tc>
          <w:tcPr>
            <w:tcW w:w="6995" w:type="dxa"/>
          </w:tcPr>
          <w:p w:rsidR="009840CA" w:rsidRDefault="009840CA" w:rsidP="005815A8">
            <w:r>
              <w:t>VALOR TOTAL</w:t>
            </w:r>
          </w:p>
        </w:tc>
      </w:tr>
      <w:tr w:rsidR="009840CA" w:rsidTr="005815A8">
        <w:tc>
          <w:tcPr>
            <w:tcW w:w="2327" w:type="dxa"/>
          </w:tcPr>
          <w:p w:rsidR="009840CA" w:rsidRDefault="009840CA" w:rsidP="005815A8">
            <w:r>
              <w:t>Habilitación</w:t>
            </w:r>
            <w:r w:rsidR="008841E1">
              <w:t xml:space="preserve"> inicial</w:t>
            </w:r>
            <w:r>
              <w:t xml:space="preserve"> de los servicios (Pago único)</w:t>
            </w:r>
          </w:p>
        </w:tc>
        <w:tc>
          <w:tcPr>
            <w:tcW w:w="6995" w:type="dxa"/>
          </w:tcPr>
          <w:p w:rsidR="009840CA" w:rsidRDefault="009840CA" w:rsidP="005815A8"/>
        </w:tc>
      </w:tr>
    </w:tbl>
    <w:p w:rsidR="00515EC2" w:rsidRDefault="00515EC2" w:rsidP="009840CA"/>
    <w:p w:rsidR="00515EC2" w:rsidRDefault="00515EC2">
      <w:pPr>
        <w:spacing w:before="0" w:after="200" w:line="276" w:lineRule="auto"/>
        <w:jc w:val="left"/>
      </w:pPr>
      <w:r>
        <w:br w:type="page"/>
      </w:r>
    </w:p>
    <w:p w:rsidR="009840CA" w:rsidRDefault="009840CA" w:rsidP="009840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7"/>
        <w:gridCol w:w="6777"/>
      </w:tblGrid>
      <w:tr w:rsidR="00133F12" w:rsidTr="00F3691D">
        <w:tc>
          <w:tcPr>
            <w:tcW w:w="2277" w:type="dxa"/>
          </w:tcPr>
          <w:p w:rsidR="00133F12" w:rsidRDefault="00133F12" w:rsidP="00D22A6B"/>
        </w:tc>
        <w:tc>
          <w:tcPr>
            <w:tcW w:w="6777" w:type="dxa"/>
          </w:tcPr>
          <w:p w:rsidR="00133F12" w:rsidRDefault="00133F12" w:rsidP="00D22A6B">
            <w:r w:rsidRPr="00133F12">
              <w:t>VALOR MINUTO IVR</w:t>
            </w:r>
          </w:p>
        </w:tc>
      </w:tr>
      <w:tr w:rsidR="00133F12" w:rsidTr="00F3691D">
        <w:tc>
          <w:tcPr>
            <w:tcW w:w="2277" w:type="dxa"/>
          </w:tcPr>
          <w:p w:rsidR="00133F12" w:rsidRPr="0063548C" w:rsidRDefault="00133F12" w:rsidP="00133F12">
            <w:r w:rsidRPr="0063548C">
              <w:t xml:space="preserve">Servicio de Atención  al Cliente Metro </w:t>
            </w:r>
          </w:p>
          <w:p w:rsidR="00133F12" w:rsidRDefault="00133F12" w:rsidP="00D22A6B"/>
        </w:tc>
        <w:tc>
          <w:tcPr>
            <w:tcW w:w="6777" w:type="dxa"/>
          </w:tcPr>
          <w:p w:rsidR="00133F12" w:rsidRDefault="00133F12" w:rsidP="00D22A6B"/>
        </w:tc>
      </w:tr>
    </w:tbl>
    <w:p w:rsidR="00F3691D" w:rsidRPr="0063548C" w:rsidRDefault="00F3691D" w:rsidP="00F3691D">
      <w:pPr>
        <w:jc w:val="center"/>
      </w:pPr>
      <w:r>
        <w:t>La oferta económica debe ser expresada en UF (IVA INCLUIDO)</w:t>
      </w:r>
    </w:p>
    <w:p w:rsidR="00161269" w:rsidRDefault="00161269" w:rsidP="009840CA"/>
    <w:p w:rsidR="00161269" w:rsidRDefault="00161269" w:rsidP="009840CA"/>
    <w:p w:rsidR="009840CA" w:rsidRPr="009840CA" w:rsidRDefault="009840CA" w:rsidP="009840CA">
      <w:pPr>
        <w:rPr>
          <w:b/>
          <w:sz w:val="22"/>
        </w:rPr>
      </w:pPr>
      <w:r w:rsidRPr="009840CA">
        <w:rPr>
          <w:b/>
          <w:sz w:val="22"/>
        </w:rPr>
        <w:t>MODULO B (ADJUDICACION GLOBAL)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6"/>
        <w:gridCol w:w="3014"/>
        <w:gridCol w:w="3014"/>
      </w:tblGrid>
      <w:tr w:rsidR="009840CA" w:rsidTr="005815A8">
        <w:tc>
          <w:tcPr>
            <w:tcW w:w="3087" w:type="dxa"/>
            <w:shd w:val="clear" w:color="auto" w:fill="auto"/>
          </w:tcPr>
          <w:p w:rsidR="009840CA" w:rsidRDefault="009840CA" w:rsidP="005815A8">
            <w:r>
              <w:t>DESCRIPCION</w:t>
            </w:r>
          </w:p>
        </w:tc>
        <w:tc>
          <w:tcPr>
            <w:tcW w:w="3087" w:type="dxa"/>
            <w:shd w:val="clear" w:color="auto" w:fill="auto"/>
          </w:tcPr>
          <w:p w:rsidR="009840CA" w:rsidRDefault="009840CA" w:rsidP="005815A8">
            <w:r>
              <w:t>VALOR MINUTO IN BOUND</w:t>
            </w:r>
          </w:p>
        </w:tc>
        <w:tc>
          <w:tcPr>
            <w:tcW w:w="3087" w:type="dxa"/>
            <w:shd w:val="clear" w:color="auto" w:fill="auto"/>
          </w:tcPr>
          <w:p w:rsidR="009840CA" w:rsidRDefault="009840CA" w:rsidP="005815A8">
            <w:r>
              <w:t>VALOR MINUTO OUT BOUND</w:t>
            </w:r>
          </w:p>
        </w:tc>
      </w:tr>
      <w:tr w:rsidR="009840CA" w:rsidTr="005815A8">
        <w:tc>
          <w:tcPr>
            <w:tcW w:w="3087" w:type="dxa"/>
            <w:shd w:val="clear" w:color="auto" w:fill="auto"/>
          </w:tcPr>
          <w:p w:rsidR="009840CA" w:rsidRPr="0063548C" w:rsidRDefault="009840CA" w:rsidP="005815A8">
            <w:r w:rsidRPr="0063548C">
              <w:t>Número y SMS de emergencias de Metro</w:t>
            </w:r>
          </w:p>
          <w:p w:rsidR="009840CA" w:rsidRDefault="009840CA" w:rsidP="005815A8"/>
        </w:tc>
        <w:tc>
          <w:tcPr>
            <w:tcW w:w="3087" w:type="dxa"/>
            <w:shd w:val="clear" w:color="auto" w:fill="auto"/>
          </w:tcPr>
          <w:p w:rsidR="009840CA" w:rsidRDefault="009840CA" w:rsidP="005815A8"/>
        </w:tc>
        <w:tc>
          <w:tcPr>
            <w:tcW w:w="3087" w:type="dxa"/>
            <w:shd w:val="clear" w:color="auto" w:fill="auto"/>
          </w:tcPr>
          <w:p w:rsidR="009840CA" w:rsidRDefault="009840CA" w:rsidP="005815A8"/>
        </w:tc>
      </w:tr>
      <w:tr w:rsidR="009840CA" w:rsidTr="005815A8">
        <w:tc>
          <w:tcPr>
            <w:tcW w:w="3087" w:type="dxa"/>
            <w:shd w:val="clear" w:color="auto" w:fill="auto"/>
          </w:tcPr>
          <w:p w:rsidR="009840CA" w:rsidRPr="0063548C" w:rsidRDefault="009840CA" w:rsidP="005815A8">
            <w:r w:rsidRPr="0063548C">
              <w:t xml:space="preserve">Servicio de Atención  al Cliente Metro </w:t>
            </w:r>
          </w:p>
          <w:p w:rsidR="009840CA" w:rsidRDefault="009840CA" w:rsidP="005815A8"/>
        </w:tc>
        <w:tc>
          <w:tcPr>
            <w:tcW w:w="3087" w:type="dxa"/>
            <w:shd w:val="clear" w:color="auto" w:fill="auto"/>
          </w:tcPr>
          <w:p w:rsidR="009840CA" w:rsidRDefault="009840CA" w:rsidP="005815A8"/>
        </w:tc>
        <w:tc>
          <w:tcPr>
            <w:tcW w:w="3087" w:type="dxa"/>
            <w:shd w:val="clear" w:color="auto" w:fill="auto"/>
          </w:tcPr>
          <w:p w:rsidR="009840CA" w:rsidRDefault="009840CA" w:rsidP="005815A8"/>
        </w:tc>
      </w:tr>
      <w:tr w:rsidR="009840CA" w:rsidTr="005815A8">
        <w:tc>
          <w:tcPr>
            <w:tcW w:w="3087" w:type="dxa"/>
            <w:shd w:val="clear" w:color="auto" w:fill="auto"/>
          </w:tcPr>
          <w:p w:rsidR="009840CA" w:rsidRPr="0063548C" w:rsidRDefault="009840CA" w:rsidP="005815A8">
            <w:r w:rsidRPr="0063548C">
              <w:t>Servicio al Cliente de Tarjeta bip!</w:t>
            </w:r>
          </w:p>
          <w:p w:rsidR="009840CA" w:rsidRDefault="009840CA" w:rsidP="005815A8"/>
        </w:tc>
        <w:tc>
          <w:tcPr>
            <w:tcW w:w="3087" w:type="dxa"/>
            <w:shd w:val="clear" w:color="auto" w:fill="auto"/>
          </w:tcPr>
          <w:p w:rsidR="009840CA" w:rsidRDefault="009840CA" w:rsidP="005815A8"/>
        </w:tc>
        <w:tc>
          <w:tcPr>
            <w:tcW w:w="3087" w:type="dxa"/>
            <w:shd w:val="clear" w:color="auto" w:fill="auto"/>
          </w:tcPr>
          <w:p w:rsidR="009840CA" w:rsidRDefault="009840CA" w:rsidP="005815A8"/>
        </w:tc>
      </w:tr>
    </w:tbl>
    <w:p w:rsidR="009840CA" w:rsidRPr="005815A8" w:rsidRDefault="009840CA" w:rsidP="009840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3385"/>
        <w:gridCol w:w="3385"/>
      </w:tblGrid>
      <w:tr w:rsidR="009840CA" w:rsidTr="005815A8">
        <w:tc>
          <w:tcPr>
            <w:tcW w:w="2327" w:type="dxa"/>
          </w:tcPr>
          <w:p w:rsidR="009840CA" w:rsidRDefault="009840CA" w:rsidP="005815A8"/>
        </w:tc>
        <w:tc>
          <w:tcPr>
            <w:tcW w:w="3505" w:type="dxa"/>
          </w:tcPr>
          <w:p w:rsidR="009840CA" w:rsidRDefault="009840CA" w:rsidP="005815A8">
            <w:r>
              <w:t>VALOR MINUTO IN BOUND</w:t>
            </w:r>
          </w:p>
        </w:tc>
        <w:tc>
          <w:tcPr>
            <w:tcW w:w="3505" w:type="dxa"/>
          </w:tcPr>
          <w:p w:rsidR="009840CA" w:rsidRDefault="009840CA" w:rsidP="005815A8">
            <w:r>
              <w:t>VALOR MINUTO OUT BOUND</w:t>
            </w:r>
          </w:p>
        </w:tc>
      </w:tr>
      <w:tr w:rsidR="009840CA" w:rsidTr="005815A8">
        <w:tc>
          <w:tcPr>
            <w:tcW w:w="2327" w:type="dxa"/>
          </w:tcPr>
          <w:p w:rsidR="009840CA" w:rsidRDefault="009840CA" w:rsidP="005815A8">
            <w:r>
              <w:t xml:space="preserve">Valor adicional por extensión horaria según requerimiento para </w:t>
            </w:r>
            <w:r w:rsidRPr="00A465AF">
              <w:t>Número y SMS de emergencia y Servicio Atención al Cliente Metro</w:t>
            </w:r>
            <w:r>
              <w:t xml:space="preserve"> (2.1 de las EETT)</w:t>
            </w:r>
          </w:p>
        </w:tc>
        <w:tc>
          <w:tcPr>
            <w:tcW w:w="3505" w:type="dxa"/>
          </w:tcPr>
          <w:p w:rsidR="009840CA" w:rsidRDefault="009840CA" w:rsidP="005815A8"/>
        </w:tc>
        <w:tc>
          <w:tcPr>
            <w:tcW w:w="3505" w:type="dxa"/>
          </w:tcPr>
          <w:p w:rsidR="009840CA" w:rsidRDefault="009840CA" w:rsidP="005815A8"/>
        </w:tc>
      </w:tr>
    </w:tbl>
    <w:p w:rsidR="009840CA" w:rsidRPr="005815A8" w:rsidRDefault="009840CA" w:rsidP="009840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6773"/>
      </w:tblGrid>
      <w:tr w:rsidR="009840CA" w:rsidTr="005815A8">
        <w:tc>
          <w:tcPr>
            <w:tcW w:w="2327" w:type="dxa"/>
          </w:tcPr>
          <w:p w:rsidR="009840CA" w:rsidRDefault="009840CA" w:rsidP="005815A8"/>
        </w:tc>
        <w:tc>
          <w:tcPr>
            <w:tcW w:w="6995" w:type="dxa"/>
          </w:tcPr>
          <w:p w:rsidR="009840CA" w:rsidRDefault="009840CA" w:rsidP="005815A8">
            <w:r>
              <w:t>VALOR MENSUAL</w:t>
            </w:r>
          </w:p>
        </w:tc>
      </w:tr>
      <w:tr w:rsidR="009840CA" w:rsidTr="005815A8">
        <w:tc>
          <w:tcPr>
            <w:tcW w:w="2327" w:type="dxa"/>
          </w:tcPr>
          <w:p w:rsidR="009840CA" w:rsidRDefault="009840CA" w:rsidP="008841E1">
            <w:r>
              <w:t>Posición BackOffice para atención de SMS</w:t>
            </w:r>
          </w:p>
        </w:tc>
        <w:tc>
          <w:tcPr>
            <w:tcW w:w="6995" w:type="dxa"/>
          </w:tcPr>
          <w:p w:rsidR="009840CA" w:rsidRDefault="009840CA" w:rsidP="005815A8"/>
        </w:tc>
      </w:tr>
    </w:tbl>
    <w:p w:rsidR="009840CA" w:rsidRPr="005815A8" w:rsidRDefault="009840CA" w:rsidP="009840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5"/>
        <w:gridCol w:w="6769"/>
      </w:tblGrid>
      <w:tr w:rsidR="009840CA" w:rsidTr="00133F12">
        <w:tc>
          <w:tcPr>
            <w:tcW w:w="2285" w:type="dxa"/>
          </w:tcPr>
          <w:p w:rsidR="009840CA" w:rsidRDefault="009840CA" w:rsidP="005815A8"/>
        </w:tc>
        <w:tc>
          <w:tcPr>
            <w:tcW w:w="6769" w:type="dxa"/>
          </w:tcPr>
          <w:p w:rsidR="009840CA" w:rsidRDefault="009840CA" w:rsidP="005815A8">
            <w:r>
              <w:t>VALOR TOTAL</w:t>
            </w:r>
          </w:p>
        </w:tc>
      </w:tr>
      <w:tr w:rsidR="009840CA" w:rsidTr="00133F12">
        <w:tc>
          <w:tcPr>
            <w:tcW w:w="2285" w:type="dxa"/>
          </w:tcPr>
          <w:p w:rsidR="009840CA" w:rsidRDefault="009840CA" w:rsidP="005815A8">
            <w:r>
              <w:t>Habilitación</w:t>
            </w:r>
            <w:r w:rsidR="008841E1">
              <w:t xml:space="preserve"> inicial</w:t>
            </w:r>
            <w:r>
              <w:t xml:space="preserve"> de los servicios (Pago único)</w:t>
            </w:r>
          </w:p>
        </w:tc>
        <w:tc>
          <w:tcPr>
            <w:tcW w:w="6769" w:type="dxa"/>
          </w:tcPr>
          <w:p w:rsidR="009840CA" w:rsidRDefault="009840CA" w:rsidP="005815A8"/>
        </w:tc>
      </w:tr>
      <w:tr w:rsidR="00133F12" w:rsidTr="00133F12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 w:rsidP="00D22A6B"/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 w:rsidP="00D22A6B">
            <w:r w:rsidRPr="00133F12">
              <w:t>VALOR MINUTO IVR</w:t>
            </w:r>
          </w:p>
        </w:tc>
      </w:tr>
      <w:tr w:rsidR="00133F12" w:rsidTr="00133F12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 w:rsidP="00133F12">
            <w:r w:rsidRPr="0063548C">
              <w:t xml:space="preserve">Servicio de Atención  al Cliente Metro </w:t>
            </w:r>
            <w:bookmarkStart w:id="5" w:name="_GoBack"/>
            <w:bookmarkEnd w:id="5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12" w:rsidRDefault="00133F12" w:rsidP="00D22A6B"/>
        </w:tc>
      </w:tr>
    </w:tbl>
    <w:p w:rsidR="009840CA" w:rsidRDefault="009840CA" w:rsidP="009840CA"/>
    <w:p w:rsidR="00F3691D" w:rsidRDefault="00F3691D" w:rsidP="00F3691D">
      <w:pPr>
        <w:jc w:val="center"/>
      </w:pPr>
      <w:r>
        <w:t>La oferta económica debe ser expresada en UF (IVA INCLUIDO)</w:t>
      </w:r>
    </w:p>
    <w:p w:rsidR="009840CA" w:rsidRDefault="009840CA" w:rsidP="009840CA"/>
    <w:p w:rsidR="009840CA" w:rsidRDefault="009840CA" w:rsidP="009840CA"/>
    <w:p w:rsidR="009840CA" w:rsidRPr="0063548C" w:rsidRDefault="009840CA" w:rsidP="009840CA"/>
    <w:p w:rsidR="009840CA" w:rsidRPr="0063548C" w:rsidRDefault="009840CA" w:rsidP="009840CA">
      <w:r w:rsidRPr="0063548C">
        <w:t>Nombre del Representante Oficial</w:t>
      </w:r>
      <w:r w:rsidRPr="0063548C">
        <w:tab/>
        <w:t xml:space="preserve">         </w:t>
      </w:r>
      <w:r w:rsidRPr="0063548C">
        <w:tab/>
      </w:r>
      <w:r w:rsidRPr="0063548C">
        <w:tab/>
      </w:r>
      <w:r w:rsidRPr="0063548C">
        <w:tab/>
        <w:t>Firma del Representante Oficial</w:t>
      </w:r>
    </w:p>
    <w:p w:rsidR="009840CA" w:rsidRPr="0063548C" w:rsidRDefault="009840CA" w:rsidP="009840CA">
      <w:r w:rsidRPr="0063548C">
        <w:t>del Proponente</w:t>
      </w:r>
      <w:r w:rsidRPr="0063548C">
        <w:tab/>
        <w:t xml:space="preserve">                                         </w:t>
      </w:r>
      <w:r w:rsidRPr="0063548C">
        <w:tab/>
      </w:r>
      <w:r w:rsidRPr="0063548C">
        <w:tab/>
      </w:r>
      <w:r w:rsidRPr="0063548C">
        <w:tab/>
        <w:t>del Proponente</w:t>
      </w:r>
    </w:p>
    <w:p w:rsidR="002311A5" w:rsidRDefault="009840CA">
      <w:r w:rsidRPr="0063548C">
        <w:t>Santiago, ................................, de 201…</w:t>
      </w:r>
      <w:bookmarkEnd w:id="3"/>
      <w:bookmarkEnd w:id="4"/>
    </w:p>
    <w:sectPr w:rsidR="002311A5" w:rsidSect="00F27B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0CA"/>
    <w:rsid w:val="00133F12"/>
    <w:rsid w:val="00161269"/>
    <w:rsid w:val="00184365"/>
    <w:rsid w:val="002311A5"/>
    <w:rsid w:val="00480263"/>
    <w:rsid w:val="00515EC2"/>
    <w:rsid w:val="007F1C7B"/>
    <w:rsid w:val="008841E1"/>
    <w:rsid w:val="009840CA"/>
    <w:rsid w:val="00B265AC"/>
    <w:rsid w:val="00D3195C"/>
    <w:rsid w:val="00E15357"/>
    <w:rsid w:val="00F27B41"/>
    <w:rsid w:val="00F3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840CA"/>
    <w:pPr>
      <w:spacing w:before="120" w:after="120" w:line="240" w:lineRule="auto"/>
      <w:jc w:val="both"/>
    </w:pPr>
    <w:rPr>
      <w:rFonts w:ascii="Calibri" w:eastAsia="Times New Roman" w:hAnsi="Calibri" w:cs="Times New Roman"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840CA"/>
    <w:pPr>
      <w:spacing w:before="120" w:after="120" w:line="240" w:lineRule="auto"/>
      <w:jc w:val="both"/>
    </w:pPr>
    <w:rPr>
      <w:rFonts w:ascii="Calibri" w:eastAsia="Times New Roman" w:hAnsi="Calibri" w:cs="Times New Roman"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SIERRA</dc:creator>
  <cp:lastModifiedBy>pmondacag</cp:lastModifiedBy>
  <cp:revision>4</cp:revision>
  <dcterms:created xsi:type="dcterms:W3CDTF">2015-01-02T12:49:00Z</dcterms:created>
  <dcterms:modified xsi:type="dcterms:W3CDTF">2015-01-02T12:54:00Z</dcterms:modified>
</cp:coreProperties>
</file>